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1B753" w14:textId="77777777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7D2794">
        <w:rPr>
          <w:b/>
          <w:snapToGrid w:val="0"/>
          <w:sz w:val="22"/>
          <w:szCs w:val="22"/>
        </w:rPr>
        <w:t xml:space="preserve">Počet stran : </w:t>
      </w:r>
      <w:r w:rsidR="00841560">
        <w:rPr>
          <w:b/>
          <w:snapToGrid w:val="0"/>
          <w:sz w:val="22"/>
          <w:szCs w:val="22"/>
          <w:lang w:val="cs-CZ"/>
        </w:rPr>
        <w:t>4</w:t>
      </w:r>
    </w:p>
    <w:p w14:paraId="5CF2D3FA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6ABAFC14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22657870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29CA2D1E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4C3195D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254F217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7C2C3F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35E3D0D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7FD07FBB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7CC113C7" w14:textId="77777777" w:rsidR="007D2794" w:rsidRPr="007D2794" w:rsidRDefault="008F4484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7D2794">
        <w:rPr>
          <w:b/>
          <w:bCs/>
          <w:caps/>
          <w:snapToGrid w:val="0"/>
          <w:sz w:val="44"/>
          <w:szCs w:val="40"/>
          <w:lang w:val="cs-CZ"/>
        </w:rPr>
        <w:t>.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>
        <w:rPr>
          <w:b/>
          <w:bCs/>
          <w:caps/>
          <w:snapToGrid w:val="0"/>
          <w:sz w:val="44"/>
          <w:szCs w:val="40"/>
          <w:lang w:val="cs-CZ"/>
        </w:rPr>
        <w:t>Průvodní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 xml:space="preserve"> ZPRÁVA</w:t>
      </w:r>
    </w:p>
    <w:p w14:paraId="1620BA6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09B8D5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A89CB25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3433F6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5E44C7B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256BA0A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42BE3AD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2CA601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8D4BF6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54BF879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C290E3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D3D422A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21FF5B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1F231B25" w14:textId="3B6C1BBD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Akce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7100B4">
        <w:rPr>
          <w:rFonts w:ascii="Times New Roman" w:hAnsi="Times New Roman" w:cs="Times New Roman"/>
          <w:b/>
          <w:bCs/>
          <w:sz w:val="24"/>
          <w:szCs w:val="24"/>
        </w:rPr>
        <w:t>Dispoziční úpravy na DP</w:t>
      </w:r>
      <w:r w:rsidR="00BD0B4F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100B4">
        <w:rPr>
          <w:rFonts w:ascii="Times New Roman" w:hAnsi="Times New Roman" w:cs="Times New Roman"/>
          <w:b/>
          <w:bCs/>
          <w:sz w:val="24"/>
          <w:szCs w:val="24"/>
        </w:rPr>
        <w:t xml:space="preserve"> na ul. Hlavní 1161</w:t>
      </w:r>
    </w:p>
    <w:p w14:paraId="20D518DC" w14:textId="4E736C0A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Místo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7100B4" w:rsidRPr="007100B4">
        <w:rPr>
          <w:rFonts w:ascii="Times New Roman" w:hAnsi="Times New Roman" w:cs="Times New Roman"/>
          <w:sz w:val="24"/>
          <w:szCs w:val="24"/>
          <w:shd w:val="clear" w:color="auto" w:fill="FAFAFA"/>
        </w:rPr>
        <w:t>Otrokovice, ul. Hlavní 1161, 765 02 Otrokovice</w:t>
      </w:r>
    </w:p>
    <w:p w14:paraId="2A27862A" w14:textId="6C8514EC" w:rsidR="007D2794" w:rsidRPr="007100B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7D2794">
        <w:rPr>
          <w:rFonts w:ascii="Times New Roman" w:hAnsi="Times New Roman" w:cs="Times New Roman"/>
          <w:bCs/>
          <w:sz w:val="24"/>
          <w:szCs w:val="24"/>
        </w:rPr>
        <w:t>Investor:</w:t>
      </w:r>
      <w:r w:rsidRPr="007D2794">
        <w:rPr>
          <w:rFonts w:ascii="Times New Roman" w:hAnsi="Times New Roman" w:cs="Times New Roman"/>
          <w:bCs/>
          <w:sz w:val="24"/>
          <w:szCs w:val="24"/>
        </w:rPr>
        <w:tab/>
      </w:r>
      <w:r w:rsidR="007100B4" w:rsidRPr="007100B4">
        <w:rPr>
          <w:rFonts w:ascii="Times New Roman" w:hAnsi="Times New Roman" w:cs="Times New Roman"/>
          <w:sz w:val="24"/>
          <w:szCs w:val="24"/>
          <w:shd w:val="clear" w:color="auto" w:fill="FAFAFA"/>
        </w:rPr>
        <w:t>Město Otrokovice, nám. 3.května 1340, 765 02 Otrokovice</w:t>
      </w:r>
    </w:p>
    <w:p w14:paraId="4952D5B8" w14:textId="13B21712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7100B4">
        <w:rPr>
          <w:rFonts w:ascii="Times New Roman" w:hAnsi="Times New Roman" w:cs="Times New Roman"/>
          <w:sz w:val="24"/>
          <w:szCs w:val="24"/>
        </w:rPr>
        <w:t>DSP</w:t>
      </w:r>
    </w:p>
    <w:p w14:paraId="73DDFFE8" w14:textId="50FDFC68" w:rsidR="007100B4" w:rsidRPr="007D2794" w:rsidRDefault="007100B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Bc. Kamila Machová</w:t>
      </w:r>
    </w:p>
    <w:p w14:paraId="09DDD33B" w14:textId="73C4CABB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7D2794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7D2794">
        <w:rPr>
          <w:rFonts w:ascii="Times New Roman" w:hAnsi="Times New Roman" w:cs="Times New Roman"/>
          <w:sz w:val="24"/>
          <w:szCs w:val="24"/>
        </w:rPr>
        <w:t>. projektan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D2794">
        <w:rPr>
          <w:rFonts w:ascii="Times New Roman" w:hAnsi="Times New Roman" w:cs="Times New Roman"/>
          <w:sz w:val="24"/>
          <w:szCs w:val="24"/>
        </w:rPr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7100B4">
        <w:rPr>
          <w:rFonts w:ascii="Times New Roman" w:hAnsi="Times New Roman" w:cs="Times New Roman"/>
          <w:sz w:val="24"/>
          <w:szCs w:val="24"/>
        </w:rPr>
        <w:t>Jaroslav Pavelka</w:t>
      </w:r>
    </w:p>
    <w:p w14:paraId="1DFD3AAE" w14:textId="69E6CE1B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2794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7D2794">
        <w:rPr>
          <w:rFonts w:ascii="Times New Roman" w:hAnsi="Times New Roman" w:cs="Times New Roman"/>
          <w:sz w:val="24"/>
          <w:szCs w:val="24"/>
        </w:rPr>
        <w:t>. číslo: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7100B4">
        <w:rPr>
          <w:rFonts w:ascii="Times New Roman" w:hAnsi="Times New Roman" w:cs="Times New Roman"/>
          <w:b/>
          <w:sz w:val="24"/>
          <w:szCs w:val="24"/>
        </w:rPr>
        <w:t>137-22</w:t>
      </w:r>
    </w:p>
    <w:p w14:paraId="16C0DA30" w14:textId="4C06B25F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Arch. č.: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7100B4">
        <w:rPr>
          <w:rFonts w:ascii="Times New Roman" w:hAnsi="Times New Roman" w:cs="Times New Roman"/>
          <w:b/>
          <w:sz w:val="24"/>
          <w:szCs w:val="24"/>
        </w:rPr>
        <w:t>13722</w:t>
      </w:r>
    </w:p>
    <w:p w14:paraId="7F7F2705" w14:textId="7009F133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Datum:</w:t>
      </w:r>
      <w:r w:rsidRPr="007D2794">
        <w:rPr>
          <w:rFonts w:ascii="Times New Roman" w:hAnsi="Times New Roman" w:cs="Times New Roman"/>
          <w:b/>
          <w:sz w:val="24"/>
          <w:szCs w:val="24"/>
        </w:rPr>
        <w:tab/>
      </w:r>
      <w:r w:rsidR="007100B4">
        <w:rPr>
          <w:rFonts w:ascii="Times New Roman" w:hAnsi="Times New Roman" w:cs="Times New Roman"/>
          <w:b/>
          <w:sz w:val="24"/>
          <w:szCs w:val="24"/>
        </w:rPr>
        <w:t>duben 2022</w:t>
      </w:r>
    </w:p>
    <w:p w14:paraId="4C08E4E0" w14:textId="77777777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0C413B2C" w14:textId="77777777" w:rsidR="007D2794" w:rsidRPr="0018525E" w:rsidRDefault="007D2794" w:rsidP="007E757C">
      <w:pPr>
        <w:tabs>
          <w:tab w:val="left" w:pos="851"/>
        </w:tabs>
        <w:spacing w:before="120" w:line="240" w:lineRule="auto"/>
        <w:ind w:right="-285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87B9A3" w14:textId="77777777" w:rsidR="007E757C" w:rsidRPr="0018525E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18525E">
            <w:rPr>
              <w:rFonts w:ascii="Times New Roman" w:hAnsi="Times New Roman" w:cs="Times New Roman"/>
              <w:color w:val="auto"/>
            </w:rPr>
            <w:t>Obsah</w:t>
          </w:r>
        </w:p>
        <w:p w14:paraId="70F301EC" w14:textId="6D3517D5" w:rsidR="0018525E" w:rsidRPr="0018525E" w:rsidRDefault="00282659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r w:rsidRPr="0018525E">
            <w:rPr>
              <w:rFonts w:ascii="Times New Roman" w:hAnsi="Times New Roman" w:cs="Times New Roman"/>
            </w:rPr>
            <w:fldChar w:fldCharType="begin"/>
          </w:r>
          <w:r w:rsidRPr="0018525E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18525E">
            <w:rPr>
              <w:rFonts w:ascii="Times New Roman" w:hAnsi="Times New Roman" w:cs="Times New Roman"/>
            </w:rPr>
            <w:fldChar w:fldCharType="separate"/>
          </w:r>
          <w:hyperlink w:anchor="_Toc107253818" w:history="1"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A.1</w:t>
            </w:r>
            <w:r w:rsidR="0018525E" w:rsidRPr="0018525E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Identifikační údaje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instrText xml:space="preserve"> PAGEREF _Toc107253818 \h </w:instrTex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2557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9DB05F" w14:textId="06C0516D" w:rsidR="0018525E" w:rsidRPr="0018525E" w:rsidRDefault="00225571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107253819" w:history="1"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A.1.1</w:t>
            </w:r>
            <w:r w:rsidR="0018525E" w:rsidRPr="0018525E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Údaje o stavbě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instrText xml:space="preserve"> PAGEREF _Toc107253819 \h </w:instrTex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D840D3E" w14:textId="7D1A646D" w:rsidR="0018525E" w:rsidRPr="0018525E" w:rsidRDefault="00225571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107253820" w:history="1"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A.1.2</w:t>
            </w:r>
            <w:r w:rsidR="0018525E" w:rsidRPr="0018525E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Údaje o stavebníkovi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instrText xml:space="preserve"> PAGEREF _Toc107253820 \h </w:instrTex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FCF078" w14:textId="1D61C8C3" w:rsidR="0018525E" w:rsidRPr="0018525E" w:rsidRDefault="00225571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107253821" w:history="1"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A.1.3</w:t>
            </w:r>
            <w:r w:rsidR="0018525E" w:rsidRPr="0018525E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Údaje o zpracovateli projektové dokumentace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instrText xml:space="preserve"> PAGEREF _Toc107253821 \h </w:instrTex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A209A0" w14:textId="3056103B" w:rsidR="0018525E" w:rsidRPr="0018525E" w:rsidRDefault="00225571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107253822" w:history="1"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A.2</w:t>
            </w:r>
            <w:r w:rsidR="0018525E" w:rsidRPr="0018525E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Členění stavby na objekty a technická a technologická zařízení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instrText xml:space="preserve"> PAGEREF _Toc107253822 \h </w:instrTex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2583DC2" w14:textId="17E06942" w:rsidR="0018525E" w:rsidRPr="0018525E" w:rsidRDefault="00225571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107253823" w:history="1"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A.3</w:t>
            </w:r>
            <w:r w:rsidR="0018525E" w:rsidRPr="0018525E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18525E" w:rsidRPr="0018525E">
              <w:rPr>
                <w:rStyle w:val="Hypertextovodkaz"/>
                <w:rFonts w:ascii="Times New Roman" w:hAnsi="Times New Roman" w:cs="Times New Roman"/>
                <w:noProof/>
              </w:rPr>
              <w:t>Seznam vstupních podkladů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instrText xml:space="preserve"> PAGEREF _Toc107253823 \h </w:instrTex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18525E" w:rsidRPr="0018525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F074EF" w14:textId="5E45EE0D" w:rsidR="007E757C" w:rsidRPr="0018525E" w:rsidRDefault="00282659">
          <w:pPr>
            <w:rPr>
              <w:rFonts w:ascii="Times New Roman" w:hAnsi="Times New Roman" w:cs="Times New Roman"/>
            </w:rPr>
          </w:pPr>
          <w:r w:rsidRPr="0018525E">
            <w:rPr>
              <w:rFonts w:ascii="Times New Roman" w:hAnsi="Times New Roman" w:cs="Times New Roman"/>
            </w:rPr>
            <w:fldChar w:fldCharType="end"/>
          </w:r>
        </w:p>
      </w:sdtContent>
    </w:sdt>
    <w:p w14:paraId="36C2B8DC" w14:textId="77777777" w:rsidR="007E757C" w:rsidRPr="0018525E" w:rsidRDefault="007E757C">
      <w:pPr>
        <w:rPr>
          <w:rFonts w:ascii="Times New Roman" w:hAnsi="Times New Roman" w:cs="Times New Roman"/>
        </w:rPr>
      </w:pPr>
      <w:r w:rsidRPr="0018525E">
        <w:rPr>
          <w:rFonts w:ascii="Times New Roman" w:hAnsi="Times New Roman" w:cs="Times New Roman"/>
        </w:rPr>
        <w:br w:type="page"/>
      </w:r>
    </w:p>
    <w:p w14:paraId="673AA710" w14:textId="77777777" w:rsidR="007E757C" w:rsidRDefault="007E757C" w:rsidP="006459C7">
      <w:pPr>
        <w:pStyle w:val="KMnadpis1"/>
      </w:pPr>
      <w:bookmarkStart w:id="0" w:name="_Toc107253818"/>
      <w:r>
        <w:lastRenderedPageBreak/>
        <w:t>Identifikační údaje</w:t>
      </w:r>
      <w:bookmarkEnd w:id="0"/>
    </w:p>
    <w:p w14:paraId="5027F42B" w14:textId="77777777" w:rsidR="007E757C" w:rsidRPr="004A2A4A" w:rsidRDefault="007E757C" w:rsidP="00707359">
      <w:pPr>
        <w:pStyle w:val="KMnadpis2"/>
      </w:pPr>
      <w:bookmarkStart w:id="1" w:name="_Toc107253819"/>
      <w:r w:rsidRPr="00EF3154">
        <w:t>Údaje</w:t>
      </w:r>
      <w:r w:rsidRPr="004A2A4A">
        <w:t xml:space="preserve"> o stavbě</w:t>
      </w:r>
      <w:bookmarkEnd w:id="1"/>
    </w:p>
    <w:p w14:paraId="27CEE9EB" w14:textId="77777777" w:rsidR="00444531" w:rsidRPr="00282659" w:rsidRDefault="00444531" w:rsidP="00282659">
      <w:pPr>
        <w:pStyle w:val="KMnadpis3"/>
      </w:pPr>
      <w:r w:rsidRPr="00282659">
        <w:rPr>
          <w:rStyle w:val="KMnadpis3Char"/>
        </w:rPr>
        <w:t>Název stavby:</w:t>
      </w:r>
      <w:r w:rsidRPr="00282659">
        <w:t xml:space="preserve"> </w:t>
      </w:r>
    </w:p>
    <w:p w14:paraId="47F09D1C" w14:textId="06DDDB3F" w:rsidR="00397261" w:rsidRPr="00573DFE" w:rsidRDefault="007100B4" w:rsidP="00573DFE">
      <w:pPr>
        <w:pStyle w:val="KMnormal"/>
      </w:pPr>
      <w:r>
        <w:rPr>
          <w:rStyle w:val="KMnadpis3Char"/>
          <w:rFonts w:eastAsiaTheme="minorHAnsi" w:cstheme="minorBidi"/>
          <w:color w:val="auto"/>
          <w:szCs w:val="22"/>
        </w:rPr>
        <w:t>Dispoziční úpravy na DP</w:t>
      </w:r>
      <w:r w:rsidR="0018525E">
        <w:rPr>
          <w:rStyle w:val="KMnadpis3Char"/>
          <w:rFonts w:eastAsiaTheme="minorHAnsi" w:cstheme="minorBidi"/>
          <w:color w:val="auto"/>
          <w:szCs w:val="22"/>
        </w:rPr>
        <w:t>S</w:t>
      </w:r>
      <w:r>
        <w:rPr>
          <w:rStyle w:val="KMnadpis3Char"/>
          <w:rFonts w:eastAsiaTheme="minorHAnsi" w:cstheme="minorBidi"/>
          <w:color w:val="auto"/>
          <w:szCs w:val="22"/>
        </w:rPr>
        <w:t xml:space="preserve"> na ul. Hlavní 1161 </w:t>
      </w:r>
    </w:p>
    <w:p w14:paraId="74C8129C" w14:textId="77777777" w:rsidR="00573DFE" w:rsidRPr="00573DFE" w:rsidRDefault="00573DFE" w:rsidP="00573DFE">
      <w:pPr>
        <w:pStyle w:val="KMnadpis3"/>
        <w:rPr>
          <w:rFonts w:cstheme="majorBidi"/>
        </w:rPr>
      </w:pPr>
      <w:r>
        <w:t>M</w:t>
      </w:r>
      <w:r w:rsidRPr="00573DFE">
        <w:t>ísto stavby (adresa, čísla popisná, katastrální území, parcelní čísla pozemků)</w:t>
      </w:r>
      <w:r>
        <w:t>:</w:t>
      </w:r>
    </w:p>
    <w:p w14:paraId="3A7EE9E7" w14:textId="49ADACDE" w:rsidR="00573DFE" w:rsidRDefault="00573DFE" w:rsidP="00C52B76">
      <w:pPr>
        <w:pStyle w:val="KMnormal"/>
        <w:spacing w:before="60" w:after="80"/>
        <w:ind w:left="2483" w:hanging="357"/>
      </w:pPr>
      <w:r>
        <w:t>Adresa:</w:t>
      </w:r>
      <w:r w:rsidR="005151E3">
        <w:tab/>
        <w:t>Otrokovice, ul. Hlavní 1161, 765 02 Otrokovice</w:t>
      </w:r>
    </w:p>
    <w:p w14:paraId="31E006E1" w14:textId="57C9699F" w:rsidR="00573DFE" w:rsidRDefault="00573DFE" w:rsidP="00C52B76">
      <w:pPr>
        <w:pStyle w:val="KMnormal"/>
        <w:spacing w:before="60" w:after="80"/>
        <w:ind w:left="2483" w:hanging="357"/>
        <w:rPr>
          <w:szCs w:val="24"/>
        </w:rPr>
      </w:pPr>
      <w:r>
        <w:t xml:space="preserve">K. </w:t>
      </w:r>
      <w:proofErr w:type="spellStart"/>
      <w:r>
        <w:t>ú</w:t>
      </w:r>
      <w:r w:rsidR="00551773">
        <w:t>.</w:t>
      </w:r>
      <w:proofErr w:type="spellEnd"/>
      <w:r>
        <w:t>:</w:t>
      </w:r>
      <w:r w:rsidR="005151E3">
        <w:tab/>
      </w:r>
      <w:r w:rsidR="005151E3">
        <w:tab/>
        <w:t>716766, Kvítkovice u Otrokovic</w:t>
      </w:r>
    </w:p>
    <w:p w14:paraId="7A74B5E9" w14:textId="03096D5A" w:rsidR="00551773" w:rsidRPr="00573DFE" w:rsidRDefault="00551773" w:rsidP="00C52B76">
      <w:pPr>
        <w:pStyle w:val="KMnormal"/>
        <w:spacing w:before="60" w:after="80"/>
        <w:ind w:left="2483" w:hanging="357"/>
      </w:pPr>
      <w:proofErr w:type="spellStart"/>
      <w:r>
        <w:rPr>
          <w:szCs w:val="24"/>
        </w:rPr>
        <w:t>Parc</w:t>
      </w:r>
      <w:proofErr w:type="spellEnd"/>
      <w:r>
        <w:rPr>
          <w:szCs w:val="24"/>
        </w:rPr>
        <w:t>. č.:</w:t>
      </w:r>
      <w:r w:rsidR="005151E3">
        <w:rPr>
          <w:szCs w:val="24"/>
        </w:rPr>
        <w:tab/>
      </w:r>
      <w:r w:rsidR="005151E3">
        <w:rPr>
          <w:bCs/>
          <w:szCs w:val="24"/>
        </w:rPr>
        <w:t>st. 472</w:t>
      </w:r>
    </w:p>
    <w:p w14:paraId="6A73931E" w14:textId="77777777" w:rsidR="00573DFE" w:rsidRDefault="00444531" w:rsidP="00573DFE">
      <w:pPr>
        <w:pStyle w:val="KMnadpis3"/>
      </w:pPr>
      <w:r w:rsidRPr="00573DFE">
        <w:t>P</w:t>
      </w:r>
      <w:r w:rsidR="00573DFE" w:rsidRPr="00573DFE">
        <w:t>ředmět dokumentace – nová stavba nebo změna dokončené stavby, trvalá nebo dočasná stavba, účel užívání stavby</w:t>
      </w:r>
      <w:r w:rsidR="00573DFE">
        <w:t>:</w:t>
      </w:r>
      <w:r w:rsidR="00573DFE" w:rsidRPr="00573DFE">
        <w:t xml:space="preserve"> </w:t>
      </w:r>
    </w:p>
    <w:p w14:paraId="6EDFE041" w14:textId="4D22AAA3" w:rsidR="00573DFE" w:rsidRPr="00573DFE" w:rsidRDefault="001A7396" w:rsidP="00F223A9">
      <w:pPr>
        <w:pStyle w:val="KMnormal"/>
        <w:jc w:val="both"/>
      </w:pPr>
      <w:r>
        <w:t xml:space="preserve">Jedná se o stavební </w:t>
      </w:r>
      <w:r w:rsidR="00F52E5F">
        <w:t xml:space="preserve">úpravu, kterou </w:t>
      </w:r>
      <w:r w:rsidR="00EE0F07">
        <w:t>vznik</w:t>
      </w:r>
      <w:r w:rsidR="00F7034E">
        <w:t>nou nové prostory pro zázemí pečovatelek</w:t>
      </w:r>
      <w:r w:rsidR="009D1E54">
        <w:t xml:space="preserve">, koupelna s asistencí, </w:t>
      </w:r>
      <w:r w:rsidR="004C04A7">
        <w:t xml:space="preserve">WC pro imobilní osoby, příprava pro klienty, </w:t>
      </w:r>
      <w:r w:rsidR="00685B45">
        <w:t xml:space="preserve">sušárna prádla, relaxační místnost, </w:t>
      </w:r>
      <w:r w:rsidR="00755916">
        <w:t>nové WC pro stávající společenskou místnost</w:t>
      </w:r>
      <w:r w:rsidR="00F223A9">
        <w:t xml:space="preserve"> a nový vchod do výměníkové stanice</w:t>
      </w:r>
      <w:r w:rsidR="00C50CF5">
        <w:t>.</w:t>
      </w:r>
    </w:p>
    <w:p w14:paraId="1DAB0F35" w14:textId="77777777" w:rsidR="007E757C" w:rsidRDefault="007E757C" w:rsidP="004A2A4A">
      <w:pPr>
        <w:pStyle w:val="KMnadpis2"/>
      </w:pPr>
      <w:bookmarkStart w:id="2" w:name="_Toc107253820"/>
      <w:r w:rsidRPr="00573DFE">
        <w:t>Údaje o stavebníkovi</w:t>
      </w:r>
      <w:bookmarkEnd w:id="2"/>
    </w:p>
    <w:p w14:paraId="467325D1" w14:textId="1715A66B" w:rsidR="00282659" w:rsidRPr="00220FCD" w:rsidRDefault="00282659" w:rsidP="00C52B76">
      <w:pPr>
        <w:pStyle w:val="KMnormal"/>
        <w:spacing w:before="60" w:after="80"/>
      </w:pPr>
      <w:r w:rsidRPr="00220FCD">
        <w:t>Investor:</w:t>
      </w:r>
      <w:r w:rsidRPr="00220FCD">
        <w:tab/>
      </w:r>
      <w:r w:rsidR="00776FC9">
        <w:rPr>
          <w:rFonts w:cs="Times New Roman"/>
          <w:bCs/>
          <w:szCs w:val="24"/>
        </w:rPr>
        <w:t>město Otrokovice</w:t>
      </w:r>
    </w:p>
    <w:p w14:paraId="4A7E9A4B" w14:textId="1E9855A3" w:rsidR="00282659" w:rsidRPr="0034610E" w:rsidRDefault="0034610E" w:rsidP="00C52B76">
      <w:pPr>
        <w:pStyle w:val="KMnormal"/>
        <w:spacing w:before="60" w:after="80"/>
      </w:pPr>
      <w:r>
        <w:t>S</w:t>
      </w:r>
      <w:r w:rsidR="00282659" w:rsidRPr="00220FCD">
        <w:t>ídlo:</w:t>
      </w:r>
      <w:r w:rsidR="00282659" w:rsidRPr="00220FCD">
        <w:tab/>
      </w:r>
      <w:r w:rsidR="00282659" w:rsidRPr="00220FCD">
        <w:tab/>
      </w:r>
      <w:r w:rsidR="00776FC9">
        <w:t>nám. 3. května 1340, 765 02 Otrokovice</w:t>
      </w:r>
    </w:p>
    <w:p w14:paraId="730EB39D" w14:textId="72443E29" w:rsidR="00A15D1E" w:rsidRPr="00220FCD" w:rsidRDefault="00282659" w:rsidP="00A15D1E">
      <w:pPr>
        <w:pStyle w:val="KMnormal"/>
        <w:spacing w:before="60" w:after="80"/>
      </w:pPr>
      <w:r w:rsidRPr="00220FCD">
        <w:t>IČ</w:t>
      </w:r>
      <w:r w:rsidR="0034610E">
        <w:t>O</w:t>
      </w:r>
      <w:r w:rsidRPr="00220FCD">
        <w:t>:</w:t>
      </w:r>
      <w:r w:rsidRPr="00220FCD">
        <w:tab/>
      </w:r>
      <w:r w:rsidRPr="00220FCD">
        <w:tab/>
      </w:r>
      <w:r w:rsidR="00A15D1E">
        <w:t>002 84 301</w:t>
      </w:r>
    </w:p>
    <w:p w14:paraId="6022B05F" w14:textId="77777777" w:rsidR="007E757C" w:rsidRDefault="007E757C" w:rsidP="007E757C">
      <w:pPr>
        <w:pStyle w:val="KMnadpis2"/>
      </w:pPr>
      <w:bookmarkStart w:id="3" w:name="_Toc107253821"/>
      <w:r>
        <w:t>Údaje o zpracovateli projektové dokumentace</w:t>
      </w:r>
      <w:bookmarkEnd w:id="3"/>
    </w:p>
    <w:p w14:paraId="2DD514BD" w14:textId="73EC657F" w:rsidR="007E757C" w:rsidRPr="001657F6" w:rsidRDefault="001657F6" w:rsidP="00C52B76">
      <w:pPr>
        <w:pStyle w:val="KMnormal"/>
        <w:spacing w:before="60" w:after="80"/>
      </w:pPr>
      <w:r w:rsidRPr="001657F6">
        <w:t>Zpracovatel:</w:t>
      </w:r>
      <w:r w:rsidR="005151E3">
        <w:tab/>
      </w:r>
      <w:r w:rsidRPr="001657F6">
        <w:t>PROJEKČNÍ A STAVEBNÍ s.r.o</w:t>
      </w:r>
    </w:p>
    <w:p w14:paraId="62896389" w14:textId="77777777" w:rsidR="001657F6" w:rsidRPr="0034610E" w:rsidRDefault="001657F6" w:rsidP="00C52B76">
      <w:pPr>
        <w:pStyle w:val="KMnormal"/>
        <w:spacing w:before="60" w:after="80"/>
      </w:pPr>
      <w:r>
        <w:t>S</w:t>
      </w:r>
      <w:r w:rsidRPr="00220FCD">
        <w:t>ídlo:</w:t>
      </w:r>
      <w:r w:rsidRPr="00220FCD">
        <w:tab/>
      </w:r>
      <w:r w:rsidRPr="00220FCD">
        <w:tab/>
      </w:r>
      <w:r>
        <w:t>687 12, Zlámanec 82</w:t>
      </w:r>
    </w:p>
    <w:p w14:paraId="4BBC668B" w14:textId="77777777" w:rsidR="001657F6" w:rsidRDefault="001657F6" w:rsidP="00C52B76">
      <w:pPr>
        <w:pStyle w:val="KMnormal"/>
        <w:spacing w:before="60" w:after="80"/>
      </w:pPr>
      <w:r w:rsidRPr="00220FCD">
        <w:t>IČ</w:t>
      </w:r>
      <w:r>
        <w:t>O</w:t>
      </w:r>
      <w:r w:rsidRPr="00220FCD">
        <w:t>:</w:t>
      </w:r>
      <w:r w:rsidRPr="00220FCD">
        <w:tab/>
      </w:r>
      <w:r w:rsidRPr="00220FCD">
        <w:tab/>
      </w:r>
      <w:r w:rsidRPr="001657F6">
        <w:t>08447934</w:t>
      </w:r>
    </w:p>
    <w:p w14:paraId="7CF2AF5F" w14:textId="77777777" w:rsidR="00EE6428" w:rsidRDefault="00EE6428" w:rsidP="00C52B76">
      <w:pPr>
        <w:pStyle w:val="KMnormal"/>
        <w:spacing w:before="60" w:after="80"/>
      </w:pPr>
    </w:p>
    <w:p w14:paraId="7E02BFB1" w14:textId="77777777" w:rsidR="00EE6428" w:rsidRDefault="00EE6428" w:rsidP="00C52B76">
      <w:pPr>
        <w:pStyle w:val="KMnormal"/>
        <w:spacing w:before="60" w:after="80"/>
      </w:pPr>
    </w:p>
    <w:p w14:paraId="73809B67" w14:textId="77777777" w:rsidR="000C777E" w:rsidRDefault="000C777E" w:rsidP="000C777E">
      <w:pPr>
        <w:pStyle w:val="KMnormal"/>
        <w:spacing w:before="60" w:after="80"/>
        <w:rPr>
          <w:u w:val="single"/>
        </w:rPr>
      </w:pPr>
      <w:r>
        <w:rPr>
          <w:u w:val="single"/>
        </w:rPr>
        <w:t>Hlavní projektant:</w:t>
      </w:r>
    </w:p>
    <w:p w14:paraId="27D6AB11" w14:textId="77777777" w:rsidR="000C777E" w:rsidRDefault="000C777E" w:rsidP="000C777E">
      <w:pPr>
        <w:pStyle w:val="KMnormal"/>
        <w:spacing w:before="60" w:after="80"/>
      </w:pPr>
      <w:r>
        <w:t>Jaroslav Pavelka</w:t>
      </w:r>
    </w:p>
    <w:p w14:paraId="716D6D56" w14:textId="77777777" w:rsidR="000C777E" w:rsidRDefault="000C777E" w:rsidP="000C777E">
      <w:pPr>
        <w:pStyle w:val="KMnormal"/>
        <w:spacing w:before="60" w:after="80"/>
      </w:pPr>
      <w:r>
        <w:t xml:space="preserve">ČKAIT: </w:t>
      </w:r>
      <w:r>
        <w:tab/>
        <w:t>1302043</w:t>
      </w:r>
    </w:p>
    <w:p w14:paraId="0E0864FF" w14:textId="77777777" w:rsidR="000C777E" w:rsidRDefault="000C777E" w:rsidP="000C777E">
      <w:pPr>
        <w:pStyle w:val="KMnormal"/>
        <w:spacing w:before="60" w:after="80"/>
      </w:pPr>
      <w:r>
        <w:t>E-mail:</w:t>
      </w:r>
      <w:r>
        <w:tab/>
      </w:r>
      <w:r>
        <w:tab/>
        <w:t>pavelka@pas-sro.cz</w:t>
      </w:r>
    </w:p>
    <w:p w14:paraId="73173BB6" w14:textId="0AADF947" w:rsidR="000C777E" w:rsidRDefault="000C777E" w:rsidP="000C777E">
      <w:pPr>
        <w:pStyle w:val="KMnormal"/>
        <w:spacing w:before="60" w:after="80"/>
      </w:pPr>
      <w:r>
        <w:t>Tel.:</w:t>
      </w:r>
      <w:r>
        <w:tab/>
      </w:r>
      <w:r>
        <w:tab/>
        <w:t>+420 776 673</w:t>
      </w:r>
      <w:r w:rsidR="00EE6428">
        <w:t> </w:t>
      </w:r>
      <w:r>
        <w:t>123</w:t>
      </w:r>
    </w:p>
    <w:p w14:paraId="0211D9F4" w14:textId="77777777" w:rsidR="00EE6428" w:rsidRDefault="00EE6428" w:rsidP="00EE6428">
      <w:pPr>
        <w:pStyle w:val="KMnormal"/>
        <w:spacing w:before="60" w:after="80"/>
        <w:ind w:left="0"/>
      </w:pPr>
    </w:p>
    <w:p w14:paraId="7BC57E4A" w14:textId="77777777" w:rsidR="000C777E" w:rsidRDefault="000C777E" w:rsidP="000C777E">
      <w:pPr>
        <w:pStyle w:val="KMnormal"/>
        <w:spacing w:before="60" w:after="80"/>
        <w:rPr>
          <w:u w:val="single"/>
        </w:rPr>
      </w:pPr>
      <w:r>
        <w:rPr>
          <w:u w:val="single"/>
        </w:rPr>
        <w:t>Projektanti jednotlivých částí projektové dokumentace:</w:t>
      </w:r>
    </w:p>
    <w:p w14:paraId="628AD36B" w14:textId="77777777" w:rsidR="000C777E" w:rsidRDefault="000C777E" w:rsidP="000C777E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D.1.1. – STAVEBNÍ ČÁST</w:t>
      </w:r>
    </w:p>
    <w:p w14:paraId="0266DE81" w14:textId="20D215DC" w:rsidR="000C777E" w:rsidRDefault="000C777E" w:rsidP="004F04D9">
      <w:pPr>
        <w:pStyle w:val="KMnormal"/>
        <w:spacing w:before="60" w:after="80"/>
      </w:pPr>
      <w:r>
        <w:t xml:space="preserve">Odp. projektant: </w:t>
      </w:r>
      <w:r>
        <w:tab/>
        <w:t>Jaroslav Pavelka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t xml:space="preserve">E-mail: </w:t>
      </w:r>
      <w:r>
        <w:tab/>
      </w:r>
      <w:r>
        <w:tab/>
      </w:r>
      <w:hyperlink r:id="rId7" w:history="1">
        <w:r>
          <w:rPr>
            <w:rStyle w:val="Hypertextovodkaz"/>
          </w:rPr>
          <w:t>pavelka@pas-sro.cz</w:t>
        </w:r>
      </w:hyperlink>
      <w:r>
        <w:t xml:space="preserve"> </w:t>
      </w:r>
      <w:r>
        <w:br/>
        <w:t>Tel.:</w:t>
      </w:r>
      <w:r>
        <w:tab/>
      </w:r>
      <w:r>
        <w:tab/>
      </w:r>
      <w:r>
        <w:tab/>
        <w:t>+420 776 673</w:t>
      </w:r>
      <w:r w:rsidR="00C50CF5">
        <w:t> </w:t>
      </w:r>
      <w:r>
        <w:t>123</w:t>
      </w:r>
    </w:p>
    <w:p w14:paraId="5993FADC" w14:textId="77777777" w:rsidR="00C50CF5" w:rsidRDefault="00C50CF5" w:rsidP="004F04D9">
      <w:pPr>
        <w:pStyle w:val="KMnormal"/>
        <w:spacing w:before="60" w:after="80"/>
      </w:pPr>
    </w:p>
    <w:p w14:paraId="4C68ECA4" w14:textId="77777777" w:rsidR="00C50CF5" w:rsidRDefault="00C50CF5" w:rsidP="004F04D9">
      <w:pPr>
        <w:pStyle w:val="KMnormal"/>
        <w:spacing w:before="60" w:after="80"/>
      </w:pPr>
    </w:p>
    <w:p w14:paraId="0C41D969" w14:textId="77777777" w:rsidR="00C50CF5" w:rsidRDefault="00C50CF5" w:rsidP="004F04D9">
      <w:pPr>
        <w:pStyle w:val="KMnormal"/>
        <w:spacing w:before="60" w:after="80"/>
      </w:pPr>
    </w:p>
    <w:p w14:paraId="3F72BC80" w14:textId="77777777" w:rsidR="000C777E" w:rsidRDefault="000C777E" w:rsidP="000C777E">
      <w:pPr>
        <w:pStyle w:val="KMnormal"/>
        <w:spacing w:before="60" w:after="80"/>
        <w:rPr>
          <w:b/>
          <w:bCs/>
        </w:rPr>
      </w:pPr>
      <w:r>
        <w:rPr>
          <w:b/>
          <w:bCs/>
        </w:rPr>
        <w:lastRenderedPageBreak/>
        <w:t>D.1.3. – PBŘ</w:t>
      </w:r>
    </w:p>
    <w:p w14:paraId="2FB658D7" w14:textId="77777777" w:rsidR="000C777E" w:rsidRDefault="000C777E" w:rsidP="000C777E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Odp. projektant: </w:t>
      </w:r>
      <w:r>
        <w:rPr>
          <w:rFonts w:cs="Times New Roman"/>
          <w:szCs w:val="24"/>
        </w:rPr>
        <w:tab/>
      </w:r>
      <w:r>
        <w:rPr>
          <w:rFonts w:cs="Times New Roman"/>
          <w:color w:val="333333"/>
          <w:szCs w:val="24"/>
          <w:shd w:val="clear" w:color="auto" w:fill="FFFFFF"/>
        </w:rPr>
        <w:t>Ing. Zbyněk Pospíšil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rPr>
          <w:rFonts w:cs="Times New Roman"/>
          <w:szCs w:val="24"/>
        </w:rPr>
        <w:t xml:space="preserve">E-mail: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hyperlink r:id="rId8" w:history="1">
        <w:r>
          <w:rPr>
            <w:rStyle w:val="Hypertextovodkaz"/>
            <w:rFonts w:cs="Times New Roman"/>
            <w:szCs w:val="24"/>
          </w:rPr>
          <w:t>pospisil@pavlacky.cz</w:t>
        </w:r>
      </w:hyperlink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br/>
        <w:t>Tel.: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+420 </w:t>
      </w:r>
      <w:r>
        <w:rPr>
          <w:rFonts w:cs="Times New Roman"/>
          <w:color w:val="333333"/>
          <w:szCs w:val="24"/>
          <w:shd w:val="clear" w:color="auto" w:fill="FFFFFF"/>
        </w:rPr>
        <w:t>604 155 691</w:t>
      </w:r>
    </w:p>
    <w:p w14:paraId="017AEE86" w14:textId="77777777" w:rsidR="000C777E" w:rsidRDefault="000C777E" w:rsidP="000C777E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D.1.4.1 – ZTI</w:t>
      </w:r>
    </w:p>
    <w:p w14:paraId="641D49EB" w14:textId="77777777" w:rsidR="000C777E" w:rsidRDefault="000C777E" w:rsidP="000C777E">
      <w:pPr>
        <w:pStyle w:val="KMnormal"/>
        <w:spacing w:before="60" w:after="80"/>
        <w:rPr>
          <w:rFonts w:cs="Times New Roman"/>
          <w:color w:val="333333"/>
          <w:szCs w:val="24"/>
          <w:shd w:val="clear" w:color="auto" w:fill="FFFFFF"/>
        </w:rPr>
      </w:pPr>
      <w:r>
        <w:t xml:space="preserve">Odp. projektant: </w:t>
      </w:r>
      <w:r>
        <w:tab/>
      </w:r>
      <w:r>
        <w:rPr>
          <w:rFonts w:cs="Times New Roman"/>
          <w:color w:val="333333"/>
          <w:szCs w:val="24"/>
          <w:shd w:val="clear" w:color="auto" w:fill="FFFFFF"/>
        </w:rPr>
        <w:t xml:space="preserve">Ing. Dušan </w:t>
      </w:r>
      <w:proofErr w:type="spellStart"/>
      <w:r>
        <w:rPr>
          <w:rFonts w:cs="Times New Roman"/>
          <w:color w:val="333333"/>
          <w:szCs w:val="24"/>
          <w:shd w:val="clear" w:color="auto" w:fill="FFFFFF"/>
        </w:rPr>
        <w:t>Variš</w:t>
      </w:r>
      <w:proofErr w:type="spellEnd"/>
      <w:r>
        <w:rPr>
          <w:rFonts w:cs="Times New Roman"/>
          <w:color w:val="222222"/>
          <w:szCs w:val="24"/>
          <w:shd w:val="clear" w:color="auto" w:fill="FFFFFF"/>
        </w:rPr>
        <w:br/>
      </w:r>
      <w:r>
        <w:t xml:space="preserve">E-mail: </w:t>
      </w:r>
      <w:r>
        <w:tab/>
      </w:r>
      <w:r>
        <w:tab/>
      </w:r>
      <w:hyperlink r:id="rId9" w:history="1">
        <w:r>
          <w:rPr>
            <w:rStyle w:val="Hypertextovodkaz"/>
            <w:rFonts w:cs="Times New Roman"/>
            <w:szCs w:val="24"/>
            <w:shd w:val="clear" w:color="auto" w:fill="FFFFFF"/>
          </w:rPr>
          <w:t>dvaris@volny.cz</w:t>
        </w:r>
      </w:hyperlink>
      <w:r>
        <w:rPr>
          <w:rFonts w:cs="Times New Roman"/>
          <w:color w:val="333333"/>
          <w:szCs w:val="24"/>
          <w:shd w:val="clear" w:color="auto" w:fill="FFFFFF"/>
        </w:rPr>
        <w:t xml:space="preserve">  </w:t>
      </w:r>
      <w:r>
        <w:br/>
        <w:t>Tel.:</w:t>
      </w:r>
      <w:r>
        <w:tab/>
      </w:r>
      <w:r>
        <w:tab/>
      </w:r>
      <w:r>
        <w:tab/>
        <w:t xml:space="preserve">+420 </w:t>
      </w:r>
      <w:r>
        <w:rPr>
          <w:rFonts w:cs="Times New Roman"/>
          <w:color w:val="333333"/>
          <w:szCs w:val="24"/>
          <w:shd w:val="clear" w:color="auto" w:fill="FFFFFF"/>
        </w:rPr>
        <w:t>603 836 250</w:t>
      </w:r>
    </w:p>
    <w:p w14:paraId="52A9A1E6" w14:textId="77777777" w:rsidR="000C777E" w:rsidRDefault="000C777E" w:rsidP="000C777E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D.1.4.2 – ÚT</w:t>
      </w:r>
    </w:p>
    <w:p w14:paraId="50B4DE94" w14:textId="77777777" w:rsidR="000C777E" w:rsidRDefault="000C777E" w:rsidP="000C777E">
      <w:pPr>
        <w:pStyle w:val="KMnormal"/>
        <w:spacing w:before="60" w:after="80"/>
      </w:pPr>
      <w:r>
        <w:t xml:space="preserve">Odp. projektant: </w:t>
      </w:r>
      <w:r>
        <w:tab/>
      </w:r>
      <w:r>
        <w:rPr>
          <w:rFonts w:cs="Times New Roman"/>
          <w:color w:val="333333"/>
          <w:szCs w:val="24"/>
          <w:shd w:val="clear" w:color="auto" w:fill="FFFFFF"/>
        </w:rPr>
        <w:t xml:space="preserve">Ing. Dušan </w:t>
      </w:r>
      <w:proofErr w:type="spellStart"/>
      <w:r>
        <w:rPr>
          <w:rFonts w:cs="Times New Roman"/>
          <w:color w:val="333333"/>
          <w:szCs w:val="24"/>
          <w:shd w:val="clear" w:color="auto" w:fill="FFFFFF"/>
        </w:rPr>
        <w:t>Variš</w:t>
      </w:r>
      <w:proofErr w:type="spellEnd"/>
      <w:r>
        <w:rPr>
          <w:rFonts w:cs="Times New Roman"/>
          <w:color w:val="222222"/>
          <w:szCs w:val="24"/>
          <w:shd w:val="clear" w:color="auto" w:fill="FFFFFF"/>
        </w:rPr>
        <w:br/>
      </w:r>
      <w:r>
        <w:t xml:space="preserve">E-mail: </w:t>
      </w:r>
      <w:r>
        <w:tab/>
      </w:r>
      <w:r>
        <w:tab/>
      </w:r>
      <w:hyperlink r:id="rId10" w:history="1">
        <w:r>
          <w:rPr>
            <w:rStyle w:val="Hypertextovodkaz"/>
            <w:rFonts w:cs="Times New Roman"/>
            <w:szCs w:val="24"/>
            <w:shd w:val="clear" w:color="auto" w:fill="FFFFFF"/>
          </w:rPr>
          <w:t>dvaris@volny.cz</w:t>
        </w:r>
      </w:hyperlink>
      <w:r>
        <w:rPr>
          <w:rFonts w:cs="Times New Roman"/>
          <w:color w:val="333333"/>
          <w:szCs w:val="24"/>
          <w:shd w:val="clear" w:color="auto" w:fill="FFFFFF"/>
        </w:rPr>
        <w:t xml:space="preserve">  </w:t>
      </w:r>
      <w:r>
        <w:br/>
        <w:t>Tel.:</w:t>
      </w:r>
      <w:r>
        <w:tab/>
      </w:r>
      <w:r>
        <w:tab/>
      </w:r>
      <w:r>
        <w:tab/>
        <w:t xml:space="preserve">+420 </w:t>
      </w:r>
      <w:r>
        <w:rPr>
          <w:rFonts w:cs="Times New Roman"/>
          <w:color w:val="333333"/>
          <w:szCs w:val="24"/>
          <w:shd w:val="clear" w:color="auto" w:fill="FFFFFF"/>
        </w:rPr>
        <w:t>603 836 250</w:t>
      </w:r>
    </w:p>
    <w:p w14:paraId="45CBAE6E" w14:textId="77777777" w:rsidR="000C777E" w:rsidRDefault="000C777E" w:rsidP="000C777E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D.1.4.3 – SILNOPROUD</w:t>
      </w:r>
    </w:p>
    <w:p w14:paraId="31EF838F" w14:textId="77777777" w:rsidR="000C777E" w:rsidRDefault="000C777E" w:rsidP="000C777E">
      <w:pPr>
        <w:pStyle w:val="KMnormal"/>
        <w:spacing w:before="60" w:after="80"/>
      </w:pPr>
      <w:r>
        <w:t xml:space="preserve">Odp. projektant: </w:t>
      </w:r>
      <w:r>
        <w:tab/>
      </w:r>
      <w:r>
        <w:rPr>
          <w:rFonts w:cs="Times New Roman"/>
          <w:color w:val="333333"/>
          <w:szCs w:val="24"/>
          <w:shd w:val="clear" w:color="auto" w:fill="FFFFFF"/>
        </w:rPr>
        <w:t>Ing. Ivo Marek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t xml:space="preserve">E-mail: </w:t>
      </w:r>
      <w:r>
        <w:tab/>
      </w:r>
      <w:r>
        <w:tab/>
      </w:r>
      <w:hyperlink r:id="rId11" w:history="1">
        <w:r>
          <w:rPr>
            <w:rStyle w:val="Hypertextovodkaz"/>
            <w:rFonts w:cs="Times New Roman"/>
            <w:szCs w:val="24"/>
            <w:shd w:val="clear" w:color="auto" w:fill="FFFFFF"/>
          </w:rPr>
          <w:t>marek@enela.cz</w:t>
        </w:r>
      </w:hyperlink>
      <w:r>
        <w:br/>
        <w:t>Tel.:</w:t>
      </w:r>
      <w:r>
        <w:tab/>
      </w:r>
      <w:r>
        <w:tab/>
      </w:r>
      <w:r>
        <w:tab/>
        <w:t xml:space="preserve">+420 </w:t>
      </w:r>
      <w:r>
        <w:rPr>
          <w:rFonts w:cs="Times New Roman"/>
          <w:color w:val="333333"/>
          <w:szCs w:val="24"/>
          <w:shd w:val="clear" w:color="auto" w:fill="FFFFFF"/>
        </w:rPr>
        <w:t>734 122 225</w:t>
      </w:r>
    </w:p>
    <w:p w14:paraId="4C96D75F" w14:textId="77777777" w:rsidR="000C777E" w:rsidRDefault="000C777E" w:rsidP="000C777E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D.1.4.4 – SLABOPROUD</w:t>
      </w:r>
    </w:p>
    <w:p w14:paraId="51D129DB" w14:textId="77777777" w:rsidR="000C777E" w:rsidRDefault="000C777E" w:rsidP="000C777E">
      <w:pPr>
        <w:pStyle w:val="KMnormal"/>
        <w:spacing w:before="60" w:after="80"/>
        <w:rPr>
          <w:b/>
          <w:bCs/>
        </w:rPr>
      </w:pPr>
      <w:r>
        <w:t xml:space="preserve">Odp. projektant: </w:t>
      </w:r>
      <w:r>
        <w:tab/>
      </w:r>
      <w:r>
        <w:rPr>
          <w:rFonts w:cs="Times New Roman"/>
          <w:color w:val="333333"/>
          <w:szCs w:val="24"/>
          <w:shd w:val="clear" w:color="auto" w:fill="FFFFFF"/>
        </w:rPr>
        <w:t>Ing. Ivo Marek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t xml:space="preserve">E-mail: </w:t>
      </w:r>
      <w:r>
        <w:tab/>
      </w:r>
      <w:r>
        <w:tab/>
      </w:r>
      <w:hyperlink r:id="rId12" w:history="1">
        <w:r>
          <w:rPr>
            <w:rStyle w:val="Hypertextovodkaz"/>
            <w:rFonts w:cs="Times New Roman"/>
            <w:szCs w:val="24"/>
            <w:shd w:val="clear" w:color="auto" w:fill="FFFFFF"/>
          </w:rPr>
          <w:t>marek@enela.cz</w:t>
        </w:r>
      </w:hyperlink>
      <w:r>
        <w:br/>
        <w:t>Tel.:</w:t>
      </w:r>
      <w:r>
        <w:tab/>
      </w:r>
      <w:r>
        <w:tab/>
      </w:r>
      <w:r>
        <w:tab/>
        <w:t xml:space="preserve">+420 </w:t>
      </w:r>
      <w:r>
        <w:rPr>
          <w:rFonts w:cs="Times New Roman"/>
          <w:color w:val="333333"/>
          <w:szCs w:val="24"/>
          <w:shd w:val="clear" w:color="auto" w:fill="FFFFFF"/>
        </w:rPr>
        <w:t>734 122 225</w:t>
      </w:r>
      <w:r>
        <w:rPr>
          <w:b/>
          <w:bCs/>
        </w:rPr>
        <w:t xml:space="preserve"> </w:t>
      </w:r>
    </w:p>
    <w:p w14:paraId="79302E14" w14:textId="739ABED1" w:rsidR="000C777E" w:rsidRDefault="000C777E" w:rsidP="000C777E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D.1.4.</w:t>
      </w:r>
      <w:r w:rsidR="004F04D9">
        <w:rPr>
          <w:b/>
          <w:bCs/>
        </w:rPr>
        <w:t>5</w:t>
      </w:r>
      <w:r>
        <w:rPr>
          <w:b/>
          <w:bCs/>
        </w:rPr>
        <w:t xml:space="preserve"> – VZT</w:t>
      </w:r>
    </w:p>
    <w:p w14:paraId="0E5437D2" w14:textId="43BFF707" w:rsidR="00A044CA" w:rsidRPr="00220FCD" w:rsidRDefault="000C777E" w:rsidP="004F04D9">
      <w:pPr>
        <w:pStyle w:val="KMnormal"/>
        <w:spacing w:before="60" w:after="80"/>
      </w:pPr>
      <w:r>
        <w:t xml:space="preserve">Odp. projektant: </w:t>
      </w:r>
      <w:r>
        <w:tab/>
      </w:r>
      <w:r>
        <w:rPr>
          <w:rFonts w:cs="Times New Roman"/>
          <w:color w:val="333333"/>
          <w:szCs w:val="24"/>
          <w:shd w:val="clear" w:color="auto" w:fill="FFFFFF"/>
        </w:rPr>
        <w:t>Ing. Pavel Žůrek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t xml:space="preserve">E-mail: </w:t>
      </w:r>
      <w:r>
        <w:tab/>
      </w:r>
      <w:r>
        <w:tab/>
      </w:r>
      <w:hyperlink r:id="rId13" w:history="1">
        <w:r>
          <w:rPr>
            <w:rStyle w:val="Hypertextovodkaz"/>
            <w:rFonts w:cs="Times New Roman"/>
            <w:szCs w:val="24"/>
            <w:shd w:val="clear" w:color="auto" w:fill="FFFFFF"/>
          </w:rPr>
          <w:t>zurek.kostelec@seznam.cz</w:t>
        </w:r>
      </w:hyperlink>
      <w:r>
        <w:rPr>
          <w:rFonts w:cs="Times New Roman"/>
          <w:color w:val="333333"/>
          <w:szCs w:val="24"/>
          <w:shd w:val="clear" w:color="auto" w:fill="FFFFFF"/>
        </w:rPr>
        <w:t xml:space="preserve"> </w:t>
      </w:r>
      <w:r>
        <w:br/>
        <w:t>Tel.:</w:t>
      </w:r>
      <w:r>
        <w:tab/>
      </w:r>
      <w:r>
        <w:tab/>
      </w:r>
      <w:r>
        <w:tab/>
        <w:t xml:space="preserve">+420 </w:t>
      </w:r>
      <w:r>
        <w:rPr>
          <w:rFonts w:cs="Times New Roman"/>
          <w:color w:val="333333"/>
          <w:szCs w:val="24"/>
          <w:shd w:val="clear" w:color="auto" w:fill="FFFFFF"/>
        </w:rPr>
        <w:t>777 565 046</w:t>
      </w:r>
    </w:p>
    <w:p w14:paraId="15B6D24B" w14:textId="77777777" w:rsidR="007E757C" w:rsidRDefault="007E757C" w:rsidP="00707359">
      <w:pPr>
        <w:pStyle w:val="KMnadpis1"/>
      </w:pPr>
      <w:bookmarkStart w:id="4" w:name="_Toc107253822"/>
      <w:r>
        <w:t>Členění stavby na objekty a technická a technologická</w:t>
      </w:r>
      <w:r w:rsidR="00EF3154">
        <w:t xml:space="preserve"> </w:t>
      </w:r>
      <w:r>
        <w:t>zařízení</w:t>
      </w:r>
      <w:bookmarkEnd w:id="4"/>
    </w:p>
    <w:p w14:paraId="5C7BFF99" w14:textId="392714F8" w:rsidR="00082BEC" w:rsidRPr="00082BEC" w:rsidRDefault="00841560" w:rsidP="00082BEC">
      <w:pPr>
        <w:pStyle w:val="KMnormal"/>
        <w:ind w:left="1416"/>
      </w:pPr>
      <w:r w:rsidRPr="00082BEC">
        <w:t xml:space="preserve">SO 01 – </w:t>
      </w:r>
      <w:r w:rsidR="00082BEC" w:rsidRPr="00082BEC">
        <w:t>Dispoziční úpravy na D</w:t>
      </w:r>
      <w:r w:rsidR="0018525E">
        <w:t>PS</w:t>
      </w:r>
      <w:r w:rsidR="00082BEC" w:rsidRPr="00082BEC">
        <w:t xml:space="preserve"> na ul. Hlavní 1161 </w:t>
      </w:r>
    </w:p>
    <w:p w14:paraId="341B1C5D" w14:textId="77777777" w:rsidR="007E757C" w:rsidRDefault="007E757C" w:rsidP="006459C7">
      <w:pPr>
        <w:pStyle w:val="KMnadpis1"/>
      </w:pPr>
      <w:bookmarkStart w:id="5" w:name="_Toc107253823"/>
      <w:r>
        <w:t>Seznam vstupních podkladů</w:t>
      </w:r>
      <w:bookmarkEnd w:id="5"/>
      <w:r>
        <w:t xml:space="preserve"> </w:t>
      </w:r>
    </w:p>
    <w:p w14:paraId="2224A5BF" w14:textId="7E5C46F9" w:rsidR="008C617C" w:rsidRPr="008C617C" w:rsidRDefault="008C617C" w:rsidP="008C617C">
      <w:pPr>
        <w:pStyle w:val="KMnormal"/>
        <w:ind w:left="1416"/>
        <w:jc w:val="both"/>
        <w:rPr>
          <w:rFonts w:cs="Times New Roman"/>
          <w:szCs w:val="24"/>
          <w:highlight w:val="red"/>
        </w:rPr>
      </w:pPr>
      <w:r w:rsidRPr="008C617C">
        <w:rPr>
          <w:rFonts w:cs="Times New Roman"/>
          <w:szCs w:val="24"/>
          <w:shd w:val="clear" w:color="auto" w:fill="FAFAFA"/>
        </w:rPr>
        <w:t>Dokumentace je zpracována dle dochované archivní dokumentace –37</w:t>
      </w:r>
      <w:r>
        <w:rPr>
          <w:rFonts w:cs="Times New Roman"/>
          <w:szCs w:val="24"/>
          <w:shd w:val="clear" w:color="auto" w:fill="FAFAFA"/>
        </w:rPr>
        <w:t> </w:t>
      </w:r>
      <w:r w:rsidRPr="008C617C">
        <w:rPr>
          <w:rFonts w:cs="Times New Roman"/>
          <w:szCs w:val="24"/>
          <w:shd w:val="clear" w:color="auto" w:fill="FAFAFA"/>
        </w:rPr>
        <w:t>B.J.</w:t>
      </w:r>
      <w:r>
        <w:rPr>
          <w:rFonts w:cs="Times New Roman"/>
          <w:szCs w:val="24"/>
          <w:shd w:val="clear" w:color="auto" w:fill="FAFAFA"/>
        </w:rPr>
        <w:t> </w:t>
      </w:r>
      <w:r w:rsidRPr="008C617C">
        <w:rPr>
          <w:rFonts w:cs="Times New Roman"/>
          <w:szCs w:val="24"/>
          <w:shd w:val="clear" w:color="auto" w:fill="FAFAFA"/>
        </w:rPr>
        <w:t>pro</w:t>
      </w:r>
      <w:r>
        <w:rPr>
          <w:rFonts w:cs="Times New Roman"/>
          <w:szCs w:val="24"/>
          <w:shd w:val="clear" w:color="auto" w:fill="FAFAFA"/>
        </w:rPr>
        <w:t> </w:t>
      </w:r>
      <w:r w:rsidRPr="008C617C">
        <w:rPr>
          <w:rFonts w:cs="Times New Roman"/>
          <w:szCs w:val="24"/>
          <w:shd w:val="clear" w:color="auto" w:fill="FAFAFA"/>
        </w:rPr>
        <w:t>TTP</w:t>
      </w:r>
      <w:r>
        <w:rPr>
          <w:rFonts w:cs="Times New Roman"/>
          <w:szCs w:val="24"/>
          <w:shd w:val="clear" w:color="auto" w:fill="FAFAFA"/>
        </w:rPr>
        <w:t> </w:t>
      </w:r>
      <w:r w:rsidRPr="008C617C">
        <w:rPr>
          <w:rFonts w:cs="Times New Roman"/>
          <w:szCs w:val="24"/>
          <w:shd w:val="clear" w:color="auto" w:fill="FAFAFA"/>
        </w:rPr>
        <w:t xml:space="preserve">Otrokovice –varianta Trávníky, zpracovanou firmou </w:t>
      </w:r>
      <w:proofErr w:type="spellStart"/>
      <w:r w:rsidRPr="008C617C">
        <w:rPr>
          <w:rFonts w:cs="Times New Roman"/>
          <w:szCs w:val="24"/>
          <w:shd w:val="clear" w:color="auto" w:fill="FAFAFA"/>
        </w:rPr>
        <w:t>Stavoprojekt</w:t>
      </w:r>
      <w:proofErr w:type="spellEnd"/>
      <w:r w:rsidRPr="008C617C">
        <w:rPr>
          <w:rFonts w:cs="Times New Roman"/>
          <w:szCs w:val="24"/>
          <w:shd w:val="clear" w:color="auto" w:fill="FAFAFA"/>
        </w:rPr>
        <w:t xml:space="preserve"> Gottwaldov odštěpný závod v</w:t>
      </w:r>
      <w:r>
        <w:rPr>
          <w:rFonts w:cs="Times New Roman"/>
          <w:szCs w:val="24"/>
          <w:shd w:val="clear" w:color="auto" w:fill="FAFAFA"/>
        </w:rPr>
        <w:t> </w:t>
      </w:r>
      <w:r w:rsidRPr="008C617C">
        <w:rPr>
          <w:rFonts w:cs="Times New Roman"/>
          <w:szCs w:val="24"/>
          <w:shd w:val="clear" w:color="auto" w:fill="FAFAFA"/>
        </w:rPr>
        <w:t>Brně</w:t>
      </w:r>
      <w:r>
        <w:rPr>
          <w:rFonts w:cs="Times New Roman"/>
          <w:szCs w:val="24"/>
          <w:shd w:val="clear" w:color="auto" w:fill="FAFAFA"/>
        </w:rPr>
        <w:t xml:space="preserve"> </w:t>
      </w:r>
      <w:r w:rsidRPr="008C617C">
        <w:rPr>
          <w:rFonts w:cs="Times New Roman"/>
          <w:szCs w:val="24"/>
          <w:shd w:val="clear" w:color="auto" w:fill="FAFAFA"/>
        </w:rPr>
        <w:t>v</w:t>
      </w:r>
      <w:r>
        <w:rPr>
          <w:rFonts w:cs="Times New Roman"/>
          <w:szCs w:val="24"/>
          <w:shd w:val="clear" w:color="auto" w:fill="FAFAFA"/>
        </w:rPr>
        <w:t xml:space="preserve"> </w:t>
      </w:r>
      <w:r w:rsidRPr="008C617C">
        <w:rPr>
          <w:rFonts w:cs="Times New Roman"/>
          <w:szCs w:val="24"/>
          <w:shd w:val="clear" w:color="auto" w:fill="FAFAFA"/>
        </w:rPr>
        <w:t>září 1972.</w:t>
      </w:r>
    </w:p>
    <w:p w14:paraId="0F1BE4B2" w14:textId="1F192171" w:rsidR="00841560" w:rsidRPr="00116554" w:rsidRDefault="00841560" w:rsidP="008C617C">
      <w:pPr>
        <w:pStyle w:val="KMnormal"/>
        <w:ind w:left="1416"/>
        <w:jc w:val="both"/>
      </w:pPr>
      <w:r w:rsidRPr="008C617C">
        <w:t>Při zpracování projektové dokumentace byly provedeny následující průzkumy a zaměření:</w:t>
      </w:r>
    </w:p>
    <w:p w14:paraId="5F560C35" w14:textId="1FDEECFF" w:rsidR="00841560" w:rsidRPr="008C617C" w:rsidRDefault="008C617C" w:rsidP="00816D96">
      <w:pPr>
        <w:pStyle w:val="KMnadpis3"/>
        <w:numPr>
          <w:ilvl w:val="0"/>
          <w:numId w:val="10"/>
        </w:numPr>
        <w:rPr>
          <w:b w:val="0"/>
          <w:bCs/>
        </w:rPr>
      </w:pPr>
      <w:r w:rsidRPr="008C617C">
        <w:rPr>
          <w:b w:val="0"/>
          <w:bCs/>
        </w:rPr>
        <w:t>Částečná pasportizace stávajícího stavu objektu</w:t>
      </w:r>
    </w:p>
    <w:p w14:paraId="031F39E7" w14:textId="1182CB7A" w:rsidR="00841560" w:rsidRPr="008C617C" w:rsidRDefault="008C617C" w:rsidP="00816D96">
      <w:pPr>
        <w:pStyle w:val="KMnadpis3"/>
        <w:numPr>
          <w:ilvl w:val="0"/>
          <w:numId w:val="10"/>
        </w:numPr>
        <w:rPr>
          <w:b w:val="0"/>
          <w:bCs/>
        </w:rPr>
      </w:pPr>
      <w:r w:rsidRPr="008C617C">
        <w:rPr>
          <w:b w:val="0"/>
          <w:bCs/>
        </w:rPr>
        <w:t>Osobní prohlídka místa, fotodokumentace</w:t>
      </w:r>
    </w:p>
    <w:p w14:paraId="0B18C948" w14:textId="795A4E44" w:rsidR="00841560" w:rsidRPr="008C617C" w:rsidRDefault="008C617C" w:rsidP="008C617C">
      <w:pPr>
        <w:pStyle w:val="KMnadpis3"/>
        <w:numPr>
          <w:ilvl w:val="0"/>
          <w:numId w:val="10"/>
        </w:numPr>
        <w:rPr>
          <w:b w:val="0"/>
          <w:bCs/>
        </w:rPr>
      </w:pPr>
      <w:r w:rsidRPr="008C617C">
        <w:rPr>
          <w:b w:val="0"/>
          <w:bCs/>
        </w:rPr>
        <w:t>JDTM ZK</w:t>
      </w:r>
    </w:p>
    <w:sectPr w:rsidR="00841560" w:rsidRPr="008C617C" w:rsidSect="007D2794">
      <w:headerReference w:type="default" r:id="rId14"/>
      <w:footerReference w:type="default" r:id="rId15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BD7A" w14:textId="77777777" w:rsidR="00E8328C" w:rsidRDefault="00E8328C" w:rsidP="007D2794">
      <w:pPr>
        <w:spacing w:after="0" w:line="240" w:lineRule="auto"/>
      </w:pPr>
      <w:r>
        <w:separator/>
      </w:r>
    </w:p>
  </w:endnote>
  <w:endnote w:type="continuationSeparator" w:id="0">
    <w:p w14:paraId="31E13E6B" w14:textId="77777777" w:rsidR="00E8328C" w:rsidRDefault="00E8328C" w:rsidP="007D2794">
      <w:pPr>
        <w:spacing w:after="0" w:line="240" w:lineRule="auto"/>
      </w:pPr>
      <w:r>
        <w:continuationSeparator/>
      </w:r>
    </w:p>
  </w:endnote>
  <w:endnote w:type="continuationNotice" w:id="1">
    <w:p w14:paraId="31E7D76D" w14:textId="77777777" w:rsidR="000B200C" w:rsidRDefault="000B20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1B14E211" w14:textId="77777777" w:rsidR="007D2794" w:rsidRPr="007D2794" w:rsidRDefault="00841560">
        <w:pPr>
          <w:pStyle w:val="Zpat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s</w:t>
        </w:r>
        <w:r w:rsidR="007D2794" w:rsidRPr="007D2794">
          <w:rPr>
            <w:rFonts w:ascii="Times New Roman" w:hAnsi="Times New Roman" w:cs="Times New Roman"/>
          </w:rPr>
          <w:t>trana</w:t>
        </w:r>
        <w:r>
          <w:rPr>
            <w:rFonts w:ascii="Times New Roman" w:hAnsi="Times New Roman" w:cs="Times New Roman"/>
          </w:rPr>
          <w:t xml:space="preserve"> </w:t>
        </w:r>
        <w:r w:rsidR="007D2794" w:rsidRPr="007D2794">
          <w:rPr>
            <w:rFonts w:ascii="Times New Roman" w:hAnsi="Times New Roman" w:cs="Times New Roman"/>
          </w:rPr>
          <w:t xml:space="preserve"> </w:t>
        </w:r>
        <w:r w:rsidR="007D2794" w:rsidRPr="007D2794">
          <w:rPr>
            <w:rFonts w:ascii="Times New Roman" w:hAnsi="Times New Roman" w:cs="Times New Roman"/>
          </w:rPr>
          <w:fldChar w:fldCharType="begin"/>
        </w:r>
        <w:r w:rsidR="007D2794" w:rsidRPr="007D2794">
          <w:rPr>
            <w:rFonts w:ascii="Times New Roman" w:hAnsi="Times New Roman" w:cs="Times New Roman"/>
          </w:rPr>
          <w:instrText>PAGE   \* MERGEFORMAT</w:instrText>
        </w:r>
        <w:r w:rsidR="007D2794" w:rsidRPr="007D2794">
          <w:rPr>
            <w:rFonts w:ascii="Times New Roman" w:hAnsi="Times New Roman" w:cs="Times New Roman"/>
          </w:rPr>
          <w:fldChar w:fldCharType="separate"/>
        </w:r>
        <w:r w:rsidR="007D2794" w:rsidRPr="007D2794">
          <w:rPr>
            <w:rFonts w:ascii="Times New Roman" w:hAnsi="Times New Roman" w:cs="Times New Roman"/>
          </w:rPr>
          <w:t>2</w:t>
        </w:r>
        <w:r w:rsidR="007D2794" w:rsidRPr="007D2794">
          <w:rPr>
            <w:rFonts w:ascii="Times New Roman" w:hAnsi="Times New Roman" w:cs="Times New Roman"/>
          </w:rPr>
          <w:fldChar w:fldCharType="end"/>
        </w:r>
        <w:r w:rsidR="007D2794" w:rsidRPr="007D2794"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</w:rPr>
          <w:t>4</w:t>
        </w:r>
      </w:p>
    </w:sdtContent>
  </w:sdt>
  <w:p w14:paraId="0B3167A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0541B" w14:textId="77777777" w:rsidR="00E8328C" w:rsidRDefault="00E8328C" w:rsidP="007D2794">
      <w:pPr>
        <w:spacing w:after="0" w:line="240" w:lineRule="auto"/>
      </w:pPr>
      <w:r>
        <w:separator/>
      </w:r>
    </w:p>
  </w:footnote>
  <w:footnote w:type="continuationSeparator" w:id="0">
    <w:p w14:paraId="7BC69F2E" w14:textId="77777777" w:rsidR="00E8328C" w:rsidRDefault="00E8328C" w:rsidP="007D2794">
      <w:pPr>
        <w:spacing w:after="0" w:line="240" w:lineRule="auto"/>
      </w:pPr>
      <w:r>
        <w:continuationSeparator/>
      </w:r>
    </w:p>
  </w:footnote>
  <w:footnote w:type="continuationNotice" w:id="1">
    <w:p w14:paraId="0BD57E6D" w14:textId="77777777" w:rsidR="000B200C" w:rsidRDefault="000B20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712D51BC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53C5D063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3D9209C8" wp14:editId="268E0E81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6D84473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11C6CB7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27960D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584D732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44070C1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73282EB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7D52CF1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829DC8A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8FE5C72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72A58EB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F70E5FD0"/>
    <w:lvl w:ilvl="0" w:tplc="21F07CD6">
      <w:start w:val="1"/>
      <w:numFmt w:val="lowerLetter"/>
      <w:pStyle w:val="KMnadpis3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158764798">
    <w:abstractNumId w:val="6"/>
  </w:num>
  <w:num w:numId="2" w16cid:durableId="1995524239">
    <w:abstractNumId w:val="4"/>
  </w:num>
  <w:num w:numId="3" w16cid:durableId="2019842541">
    <w:abstractNumId w:val="0"/>
  </w:num>
  <w:num w:numId="4" w16cid:durableId="974875375">
    <w:abstractNumId w:val="1"/>
  </w:num>
  <w:num w:numId="5" w16cid:durableId="544758714">
    <w:abstractNumId w:val="7"/>
  </w:num>
  <w:num w:numId="6" w16cid:durableId="291131572">
    <w:abstractNumId w:val="10"/>
  </w:num>
  <w:num w:numId="7" w16cid:durableId="1968313667">
    <w:abstractNumId w:val="8"/>
  </w:num>
  <w:num w:numId="8" w16cid:durableId="1299653142">
    <w:abstractNumId w:val="9"/>
  </w:num>
  <w:num w:numId="9" w16cid:durableId="748965211">
    <w:abstractNumId w:val="3"/>
  </w:num>
  <w:num w:numId="10" w16cid:durableId="1459182543">
    <w:abstractNumId w:val="5"/>
  </w:num>
  <w:num w:numId="11" w16cid:durableId="78529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82BEC"/>
    <w:rsid w:val="00094C60"/>
    <w:rsid w:val="000B200C"/>
    <w:rsid w:val="000C777E"/>
    <w:rsid w:val="000E7158"/>
    <w:rsid w:val="00116554"/>
    <w:rsid w:val="001365E1"/>
    <w:rsid w:val="001657F6"/>
    <w:rsid w:val="0018525E"/>
    <w:rsid w:val="001A7396"/>
    <w:rsid w:val="001D7D53"/>
    <w:rsid w:val="00225571"/>
    <w:rsid w:val="00282659"/>
    <w:rsid w:val="002956D1"/>
    <w:rsid w:val="00332C40"/>
    <w:rsid w:val="003370C1"/>
    <w:rsid w:val="0034610E"/>
    <w:rsid w:val="00360C23"/>
    <w:rsid w:val="00362C26"/>
    <w:rsid w:val="00363532"/>
    <w:rsid w:val="00377782"/>
    <w:rsid w:val="00397261"/>
    <w:rsid w:val="003E3DA9"/>
    <w:rsid w:val="003F5EB0"/>
    <w:rsid w:val="00433CD5"/>
    <w:rsid w:val="00444531"/>
    <w:rsid w:val="004A2A4A"/>
    <w:rsid w:val="004A447A"/>
    <w:rsid w:val="004B0513"/>
    <w:rsid w:val="004C04A7"/>
    <w:rsid w:val="004F04D9"/>
    <w:rsid w:val="005151E3"/>
    <w:rsid w:val="00551773"/>
    <w:rsid w:val="00573DFE"/>
    <w:rsid w:val="00575DC5"/>
    <w:rsid w:val="005A6848"/>
    <w:rsid w:val="005F0AA8"/>
    <w:rsid w:val="006459C7"/>
    <w:rsid w:val="00685B45"/>
    <w:rsid w:val="006D2289"/>
    <w:rsid w:val="00707359"/>
    <w:rsid w:val="007100B4"/>
    <w:rsid w:val="00755916"/>
    <w:rsid w:val="00776FC9"/>
    <w:rsid w:val="007B3734"/>
    <w:rsid w:val="007D2794"/>
    <w:rsid w:val="007E757C"/>
    <w:rsid w:val="007F7515"/>
    <w:rsid w:val="00816D96"/>
    <w:rsid w:val="00822FA4"/>
    <w:rsid w:val="00823B34"/>
    <w:rsid w:val="00841560"/>
    <w:rsid w:val="0085627F"/>
    <w:rsid w:val="00897BD0"/>
    <w:rsid w:val="008C617C"/>
    <w:rsid w:val="008F1A53"/>
    <w:rsid w:val="008F4484"/>
    <w:rsid w:val="00927749"/>
    <w:rsid w:val="009B7897"/>
    <w:rsid w:val="009D1E54"/>
    <w:rsid w:val="009D5185"/>
    <w:rsid w:val="009E6F5D"/>
    <w:rsid w:val="009F4E92"/>
    <w:rsid w:val="00A044CA"/>
    <w:rsid w:val="00A15D1E"/>
    <w:rsid w:val="00AA378E"/>
    <w:rsid w:val="00AB6DB0"/>
    <w:rsid w:val="00B34544"/>
    <w:rsid w:val="00BD0B4F"/>
    <w:rsid w:val="00C12E72"/>
    <w:rsid w:val="00C50CF5"/>
    <w:rsid w:val="00C52B76"/>
    <w:rsid w:val="00C72D8A"/>
    <w:rsid w:val="00C92137"/>
    <w:rsid w:val="00CF3354"/>
    <w:rsid w:val="00DA7552"/>
    <w:rsid w:val="00E32700"/>
    <w:rsid w:val="00E8328C"/>
    <w:rsid w:val="00E95BE2"/>
    <w:rsid w:val="00EE0F07"/>
    <w:rsid w:val="00EE6428"/>
    <w:rsid w:val="00EF3154"/>
    <w:rsid w:val="00F223A9"/>
    <w:rsid w:val="00F52E5F"/>
    <w:rsid w:val="00F54665"/>
    <w:rsid w:val="00F7034E"/>
    <w:rsid w:val="00F7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D1FB5"/>
  <w15:chartTrackingRefBased/>
  <w15:docId w15:val="{D6FDB4CD-DB01-4A34-BBE4-DE82C201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5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pisil@pavlacky.cz" TargetMode="External"/><Relationship Id="rId13" Type="http://schemas.openxmlformats.org/officeDocument/2006/relationships/hyperlink" Target="mailto:Zurek.kostelec@seznam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velka@pas-sro.cz" TargetMode="External"/><Relationship Id="rId12" Type="http://schemas.openxmlformats.org/officeDocument/2006/relationships/hyperlink" Target="mailto:marek@enela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ek@enela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dvaris@volny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varis@volny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546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29</cp:revision>
  <cp:lastPrinted>2022-06-29T19:31:00Z</cp:lastPrinted>
  <dcterms:created xsi:type="dcterms:W3CDTF">2022-05-30T23:04:00Z</dcterms:created>
  <dcterms:modified xsi:type="dcterms:W3CDTF">2022-06-29T19:31:00Z</dcterms:modified>
</cp:coreProperties>
</file>